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A7B4F" w14:textId="739A7892" w:rsidR="00350932" w:rsidRPr="004D5A70" w:rsidRDefault="00350932" w:rsidP="007B5046">
      <w:pPr>
        <w:spacing w:line="240" w:lineRule="auto"/>
        <w:jc w:val="center"/>
        <w:rPr>
          <w:b/>
          <w:i/>
          <w:sz w:val="32"/>
          <w:szCs w:val="20"/>
          <w:lang w:val="en-GB"/>
        </w:rPr>
      </w:pPr>
      <w:r w:rsidRPr="004D5A70">
        <w:rPr>
          <w:b/>
          <w:i/>
          <w:sz w:val="32"/>
          <w:szCs w:val="20"/>
          <w:lang w:val="en-GB" w:bidi="en-GB"/>
        </w:rPr>
        <w:t>Year-end 202</w:t>
      </w:r>
      <w:r w:rsidR="00F96F1B">
        <w:rPr>
          <w:b/>
          <w:i/>
          <w:sz w:val="32"/>
          <w:szCs w:val="20"/>
          <w:lang w:val="en-GB" w:bidi="en-GB"/>
        </w:rPr>
        <w:t>4</w:t>
      </w:r>
      <w:r w:rsidRPr="004D5A70">
        <w:rPr>
          <w:b/>
          <w:i/>
          <w:sz w:val="32"/>
          <w:szCs w:val="20"/>
          <w:lang w:val="en-GB" w:bidi="en-GB"/>
        </w:rPr>
        <w:t xml:space="preserve"> – deadlines for departments and other units at</w:t>
      </w:r>
      <w:r w:rsidR="007B5046">
        <w:rPr>
          <w:b/>
          <w:i/>
          <w:sz w:val="32"/>
          <w:szCs w:val="20"/>
          <w:lang w:val="en-GB" w:bidi="en-GB"/>
        </w:rPr>
        <w:t xml:space="preserve"> TECH and NAT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2547"/>
        <w:gridCol w:w="3969"/>
        <w:gridCol w:w="2410"/>
        <w:gridCol w:w="6804"/>
      </w:tblGrid>
      <w:tr w:rsidR="007B5046" w:rsidRPr="007B5046" w14:paraId="7FBBC467" w14:textId="77777777" w:rsidTr="007B5046">
        <w:tc>
          <w:tcPr>
            <w:tcW w:w="2547" w:type="dxa"/>
            <w:shd w:val="clear" w:color="auto" w:fill="0070C0"/>
          </w:tcPr>
          <w:p w14:paraId="1359653C" w14:textId="77777777" w:rsidR="00350932" w:rsidRPr="007B5046" w:rsidRDefault="00350932" w:rsidP="007B5046">
            <w:pPr>
              <w:jc w:val="both"/>
              <w:rPr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7B5046">
              <w:rPr>
                <w:b/>
                <w:color w:val="FFFFFF" w:themeColor="background1"/>
                <w:sz w:val="24"/>
                <w:szCs w:val="24"/>
                <w:lang w:val="en-GB" w:bidi="en-GB"/>
              </w:rPr>
              <w:t>System/topic</w:t>
            </w:r>
          </w:p>
        </w:tc>
        <w:tc>
          <w:tcPr>
            <w:tcW w:w="3969" w:type="dxa"/>
            <w:shd w:val="clear" w:color="auto" w:fill="0070C0"/>
          </w:tcPr>
          <w:p w14:paraId="678D78F9" w14:textId="77777777" w:rsidR="00350932" w:rsidRPr="007B5046" w:rsidRDefault="00350932" w:rsidP="007B5046">
            <w:pPr>
              <w:jc w:val="both"/>
              <w:rPr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7B5046">
              <w:rPr>
                <w:b/>
                <w:color w:val="FFFFFF" w:themeColor="background1"/>
                <w:sz w:val="24"/>
                <w:szCs w:val="24"/>
                <w:lang w:val="en-GB" w:bidi="en-GB"/>
              </w:rPr>
              <w:t>Task</w:t>
            </w:r>
          </w:p>
        </w:tc>
        <w:tc>
          <w:tcPr>
            <w:tcW w:w="2410" w:type="dxa"/>
            <w:shd w:val="clear" w:color="auto" w:fill="0070C0"/>
          </w:tcPr>
          <w:p w14:paraId="3966E1EB" w14:textId="77777777" w:rsidR="00350932" w:rsidRPr="007B5046" w:rsidRDefault="00350932" w:rsidP="007B5046">
            <w:pPr>
              <w:jc w:val="both"/>
              <w:rPr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7B5046">
              <w:rPr>
                <w:b/>
                <w:color w:val="FFFFFF" w:themeColor="background1"/>
                <w:sz w:val="24"/>
                <w:szCs w:val="24"/>
                <w:lang w:val="en-GB" w:bidi="en-GB"/>
              </w:rPr>
              <w:t>Deadline</w:t>
            </w:r>
          </w:p>
        </w:tc>
        <w:tc>
          <w:tcPr>
            <w:tcW w:w="6804" w:type="dxa"/>
            <w:shd w:val="clear" w:color="auto" w:fill="0070C0"/>
          </w:tcPr>
          <w:p w14:paraId="3AF5B8B5" w14:textId="77777777" w:rsidR="00350932" w:rsidRPr="007B5046" w:rsidRDefault="00350932" w:rsidP="007B5046">
            <w:pPr>
              <w:jc w:val="both"/>
              <w:rPr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7B5046">
              <w:rPr>
                <w:b/>
                <w:color w:val="FFFFFF" w:themeColor="background1"/>
                <w:sz w:val="24"/>
                <w:szCs w:val="24"/>
                <w:lang w:val="en-GB" w:bidi="en-GB"/>
              </w:rPr>
              <w:t>Comments</w:t>
            </w:r>
          </w:p>
        </w:tc>
      </w:tr>
      <w:tr w:rsidR="006C49A0" w:rsidRPr="004D5A70" w14:paraId="326B93A5" w14:textId="77777777" w:rsidTr="007B5046">
        <w:tc>
          <w:tcPr>
            <w:tcW w:w="2547" w:type="dxa"/>
          </w:tcPr>
          <w:p w14:paraId="616A9CA6" w14:textId="77777777" w:rsidR="00CE0022" w:rsidRPr="00ED3C78" w:rsidRDefault="00CE0022" w:rsidP="002920C4">
            <w:pPr>
              <w:rPr>
                <w:sz w:val="20"/>
                <w:szCs w:val="20"/>
                <w:lang w:val="en-GB"/>
              </w:rPr>
            </w:pPr>
            <w:r w:rsidRPr="00ED3C78">
              <w:rPr>
                <w:sz w:val="20"/>
                <w:szCs w:val="20"/>
                <w:lang w:val="en-GB" w:bidi="en-GB"/>
              </w:rPr>
              <w:t>Sales invoices</w:t>
            </w:r>
          </w:p>
        </w:tc>
        <w:tc>
          <w:tcPr>
            <w:tcW w:w="3969" w:type="dxa"/>
          </w:tcPr>
          <w:p w14:paraId="5208889C" w14:textId="77777777" w:rsidR="00CE0022" w:rsidRPr="00ED3C78" w:rsidRDefault="00CE0022" w:rsidP="002920C4">
            <w:pPr>
              <w:rPr>
                <w:sz w:val="20"/>
                <w:szCs w:val="20"/>
                <w:lang w:val="en-GB"/>
              </w:rPr>
            </w:pPr>
            <w:r w:rsidRPr="00ED3C78">
              <w:rPr>
                <w:sz w:val="20"/>
                <w:szCs w:val="20"/>
                <w:lang w:val="en-GB" w:bidi="en-GB"/>
              </w:rPr>
              <w:t>Notification to Nat-Tech Finance about preparing a sales invoice.</w:t>
            </w:r>
          </w:p>
        </w:tc>
        <w:tc>
          <w:tcPr>
            <w:tcW w:w="2410" w:type="dxa"/>
          </w:tcPr>
          <w:p w14:paraId="2C6DAFA0" w14:textId="7C7007F4" w:rsidR="00CE0022" w:rsidRPr="00ED3C78" w:rsidRDefault="00F96F1B" w:rsidP="00CE002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 w:bidi="en-GB"/>
              </w:rPr>
              <w:t>Friday</w:t>
            </w:r>
            <w:r w:rsidR="001D0AEB" w:rsidRPr="00ED3C78">
              <w:rPr>
                <w:sz w:val="20"/>
                <w:szCs w:val="20"/>
                <w:lang w:val="en-GB" w:bidi="en-GB"/>
              </w:rPr>
              <w:t xml:space="preserve"> </w:t>
            </w:r>
            <w:r w:rsidR="00CE0022" w:rsidRPr="00ED3C78">
              <w:rPr>
                <w:sz w:val="20"/>
                <w:szCs w:val="20"/>
                <w:lang w:val="en-GB" w:bidi="en-GB"/>
              </w:rPr>
              <w:t>1</w:t>
            </w:r>
            <w:r w:rsidR="007F777C">
              <w:rPr>
                <w:sz w:val="20"/>
                <w:szCs w:val="20"/>
                <w:lang w:val="en-GB" w:bidi="en-GB"/>
              </w:rPr>
              <w:t>3</w:t>
            </w:r>
            <w:r>
              <w:rPr>
                <w:sz w:val="20"/>
                <w:szCs w:val="20"/>
                <w:lang w:val="en-GB" w:bidi="en-GB"/>
              </w:rPr>
              <w:t>.</w:t>
            </w:r>
            <w:r w:rsidR="00CE0022" w:rsidRPr="00ED3C78">
              <w:rPr>
                <w:sz w:val="20"/>
                <w:szCs w:val="20"/>
                <w:lang w:val="en-GB" w:bidi="en-GB"/>
              </w:rPr>
              <w:t xml:space="preserve"> December</w:t>
            </w:r>
          </w:p>
        </w:tc>
        <w:tc>
          <w:tcPr>
            <w:tcW w:w="6804" w:type="dxa"/>
          </w:tcPr>
          <w:p w14:paraId="23579014" w14:textId="4DEE34B5" w:rsidR="001D0AEB" w:rsidRPr="00ED3C78" w:rsidRDefault="00CE0022" w:rsidP="00CE0022">
            <w:pPr>
              <w:rPr>
                <w:sz w:val="20"/>
                <w:szCs w:val="20"/>
                <w:lang w:val="en-GB" w:bidi="en-GB"/>
              </w:rPr>
            </w:pPr>
            <w:r w:rsidRPr="00ED3C78">
              <w:rPr>
                <w:sz w:val="20"/>
                <w:szCs w:val="20"/>
                <w:lang w:val="en-GB" w:bidi="en-GB"/>
              </w:rPr>
              <w:t>Only applies to invoices for the financial year 202</w:t>
            </w:r>
            <w:r w:rsidR="00F96F1B">
              <w:rPr>
                <w:sz w:val="20"/>
                <w:szCs w:val="20"/>
                <w:lang w:val="en-GB" w:bidi="en-GB"/>
              </w:rPr>
              <w:t>4</w:t>
            </w:r>
            <w:r w:rsidRPr="00ED3C78">
              <w:rPr>
                <w:sz w:val="20"/>
                <w:szCs w:val="20"/>
                <w:lang w:val="en-GB" w:bidi="en-GB"/>
              </w:rPr>
              <w:t xml:space="preserve"> that are expected to be issued before </w:t>
            </w:r>
            <w:r w:rsidR="00F96F1B">
              <w:rPr>
                <w:sz w:val="20"/>
                <w:szCs w:val="20"/>
                <w:lang w:val="en-GB" w:bidi="en-GB"/>
              </w:rPr>
              <w:t>7.</w:t>
            </w:r>
            <w:r w:rsidRPr="00ED3C78">
              <w:rPr>
                <w:sz w:val="20"/>
                <w:szCs w:val="20"/>
                <w:lang w:val="en-GB" w:bidi="en-GB"/>
              </w:rPr>
              <w:t xml:space="preserve"> January</w:t>
            </w:r>
            <w:r w:rsidR="001D0AEB" w:rsidRPr="00ED3C78">
              <w:rPr>
                <w:sz w:val="20"/>
                <w:szCs w:val="20"/>
                <w:lang w:val="en-GB" w:bidi="en-GB"/>
              </w:rPr>
              <w:t>.</w:t>
            </w:r>
          </w:p>
          <w:p w14:paraId="239A2294" w14:textId="5515EEFC" w:rsidR="0049267D" w:rsidRPr="00ED3C78" w:rsidRDefault="00CE0022" w:rsidP="00CE0022">
            <w:pPr>
              <w:rPr>
                <w:sz w:val="20"/>
                <w:szCs w:val="20"/>
                <w:lang w:val="en-GB"/>
              </w:rPr>
            </w:pPr>
            <w:r w:rsidRPr="00ED3C78">
              <w:rPr>
                <w:sz w:val="20"/>
                <w:szCs w:val="20"/>
                <w:lang w:val="en-GB" w:bidi="en-GB"/>
              </w:rPr>
              <w:t xml:space="preserve">No invoices will be issued in the period </w:t>
            </w:r>
            <w:r w:rsidR="00F96F1B">
              <w:rPr>
                <w:sz w:val="20"/>
                <w:szCs w:val="20"/>
                <w:lang w:val="en-GB" w:bidi="en-GB"/>
              </w:rPr>
              <w:t>8.</w:t>
            </w:r>
            <w:r w:rsidRPr="00ED3C78">
              <w:rPr>
                <w:sz w:val="20"/>
                <w:szCs w:val="20"/>
                <w:lang w:val="en-GB" w:bidi="en-GB"/>
              </w:rPr>
              <w:t xml:space="preserve"> January </w:t>
            </w:r>
            <w:r w:rsidR="00F96F1B">
              <w:rPr>
                <w:sz w:val="20"/>
                <w:szCs w:val="20"/>
                <w:lang w:val="en-GB" w:bidi="en-GB"/>
              </w:rPr>
              <w:t>–</w:t>
            </w:r>
            <w:r w:rsidR="006A04D8" w:rsidRPr="00ED3C78">
              <w:rPr>
                <w:sz w:val="20"/>
                <w:szCs w:val="20"/>
                <w:lang w:val="en-GB" w:bidi="en-GB"/>
              </w:rPr>
              <w:t xml:space="preserve"> </w:t>
            </w:r>
            <w:r w:rsidR="00F96F1B">
              <w:rPr>
                <w:sz w:val="20"/>
                <w:szCs w:val="20"/>
                <w:lang w:val="en-GB" w:bidi="en-GB"/>
              </w:rPr>
              <w:t>13.</w:t>
            </w:r>
            <w:r w:rsidRPr="00ED3C78">
              <w:rPr>
                <w:sz w:val="20"/>
                <w:szCs w:val="20"/>
                <w:lang w:val="en-GB" w:bidi="en-GB"/>
              </w:rPr>
              <w:t xml:space="preserve"> January (both days incl.). </w:t>
            </w:r>
          </w:p>
          <w:p w14:paraId="34547614" w14:textId="54E12C54" w:rsidR="0049267D" w:rsidRPr="00ED3C78" w:rsidRDefault="00CE0022" w:rsidP="0049267D">
            <w:pPr>
              <w:rPr>
                <w:sz w:val="20"/>
                <w:szCs w:val="20"/>
                <w:lang w:val="en-GB"/>
              </w:rPr>
            </w:pPr>
            <w:r w:rsidRPr="00ED3C78">
              <w:rPr>
                <w:sz w:val="20"/>
                <w:szCs w:val="20"/>
                <w:lang w:val="en-GB" w:bidi="en-GB"/>
              </w:rPr>
              <w:t xml:space="preserve">Invoices submitted after </w:t>
            </w:r>
            <w:r w:rsidR="00F96F1B">
              <w:rPr>
                <w:sz w:val="20"/>
                <w:szCs w:val="20"/>
                <w:lang w:val="en-GB" w:bidi="en-GB"/>
              </w:rPr>
              <w:t>15.</w:t>
            </w:r>
            <w:r w:rsidRPr="00ED3C78">
              <w:rPr>
                <w:sz w:val="20"/>
                <w:szCs w:val="20"/>
                <w:lang w:val="en-GB" w:bidi="en-GB"/>
              </w:rPr>
              <w:t xml:space="preserve"> December but before </w:t>
            </w:r>
            <w:r w:rsidR="00F96F1B">
              <w:rPr>
                <w:sz w:val="20"/>
                <w:szCs w:val="20"/>
                <w:lang w:val="en-GB" w:bidi="en-GB"/>
              </w:rPr>
              <w:t>12.</w:t>
            </w:r>
            <w:r w:rsidRPr="00ED3C78">
              <w:rPr>
                <w:sz w:val="20"/>
                <w:szCs w:val="20"/>
                <w:lang w:val="en-GB" w:bidi="en-GB"/>
              </w:rPr>
              <w:t xml:space="preserve"> January can be expected to be issued in the period 1</w:t>
            </w:r>
            <w:r w:rsidR="00F96F1B">
              <w:rPr>
                <w:sz w:val="20"/>
                <w:szCs w:val="20"/>
                <w:lang w:val="en-GB" w:bidi="en-GB"/>
              </w:rPr>
              <w:t>4.</w:t>
            </w:r>
            <w:r w:rsidRPr="00ED3C78">
              <w:rPr>
                <w:sz w:val="20"/>
                <w:szCs w:val="20"/>
                <w:lang w:val="en-GB" w:bidi="en-GB"/>
              </w:rPr>
              <w:t xml:space="preserve"> </w:t>
            </w:r>
            <w:r w:rsidR="00F96F1B">
              <w:rPr>
                <w:sz w:val="20"/>
                <w:szCs w:val="20"/>
                <w:lang w:val="en-GB" w:bidi="en-GB"/>
              </w:rPr>
              <w:t>–</w:t>
            </w:r>
            <w:r w:rsidRPr="00ED3C78">
              <w:rPr>
                <w:sz w:val="20"/>
                <w:szCs w:val="20"/>
                <w:lang w:val="en-GB" w:bidi="en-GB"/>
              </w:rPr>
              <w:t xml:space="preserve"> </w:t>
            </w:r>
            <w:r w:rsidR="00F96F1B">
              <w:rPr>
                <w:sz w:val="20"/>
                <w:szCs w:val="20"/>
                <w:lang w:val="en-GB" w:bidi="en-GB"/>
              </w:rPr>
              <w:t>20.</w:t>
            </w:r>
            <w:r w:rsidRPr="00ED3C78">
              <w:rPr>
                <w:sz w:val="20"/>
                <w:szCs w:val="20"/>
                <w:lang w:val="en-GB" w:bidi="en-GB"/>
              </w:rPr>
              <w:t xml:space="preserve"> January.</w:t>
            </w:r>
          </w:p>
          <w:p w14:paraId="59C33F98" w14:textId="697E7B7E" w:rsidR="00D66C4C" w:rsidRPr="00ED3C78" w:rsidRDefault="00D66C4C" w:rsidP="0049267D">
            <w:pPr>
              <w:rPr>
                <w:sz w:val="20"/>
                <w:szCs w:val="20"/>
                <w:lang w:val="en-GB"/>
              </w:rPr>
            </w:pPr>
            <w:r w:rsidRPr="00ED3C78">
              <w:rPr>
                <w:sz w:val="20"/>
                <w:szCs w:val="20"/>
                <w:lang w:val="en-GB" w:bidi="en-GB"/>
              </w:rPr>
              <w:t>NOTE: For new projects, it will take up to 14 days from the receipt of a contract to when an invoice can be printed.</w:t>
            </w:r>
          </w:p>
        </w:tc>
      </w:tr>
      <w:tr w:rsidR="001D0AEB" w:rsidRPr="004D5A70" w14:paraId="72E2A34F" w14:textId="77777777" w:rsidTr="007B5046">
        <w:tc>
          <w:tcPr>
            <w:tcW w:w="2547" w:type="dxa"/>
          </w:tcPr>
          <w:p w14:paraId="691398CF" w14:textId="33EC0983" w:rsidR="001D0AEB" w:rsidRPr="00ED3C78" w:rsidRDefault="001D0AEB" w:rsidP="002920C4">
            <w:pPr>
              <w:rPr>
                <w:sz w:val="20"/>
                <w:szCs w:val="20"/>
                <w:lang w:val="en-GB" w:bidi="en-GB"/>
              </w:rPr>
            </w:pPr>
            <w:r w:rsidRPr="00ED3C78">
              <w:rPr>
                <w:sz w:val="20"/>
                <w:szCs w:val="20"/>
                <w:lang w:val="en-GB" w:bidi="en-GB"/>
              </w:rPr>
              <w:t>REEX</w:t>
            </w:r>
            <w:r w:rsidR="00A85AE0" w:rsidRPr="00ED3C78">
              <w:rPr>
                <w:sz w:val="20"/>
                <w:szCs w:val="20"/>
                <w:lang w:val="en-GB" w:bidi="en-GB"/>
              </w:rPr>
              <w:t>,</w:t>
            </w:r>
            <w:r w:rsidRPr="00ED3C78">
              <w:rPr>
                <w:sz w:val="20"/>
                <w:szCs w:val="20"/>
                <w:lang w:val="en-GB" w:bidi="en-GB"/>
              </w:rPr>
              <w:t xml:space="preserve"> travel expenses non-AU employees</w:t>
            </w:r>
          </w:p>
        </w:tc>
        <w:tc>
          <w:tcPr>
            <w:tcW w:w="3969" w:type="dxa"/>
          </w:tcPr>
          <w:p w14:paraId="2FDA2A72" w14:textId="02BFE353" w:rsidR="001D0AEB" w:rsidRPr="00ED3C78" w:rsidRDefault="0078706D" w:rsidP="002920C4">
            <w:pPr>
              <w:rPr>
                <w:sz w:val="20"/>
                <w:szCs w:val="20"/>
                <w:lang w:val="en-GB" w:bidi="en-GB"/>
              </w:rPr>
            </w:pPr>
            <w:r>
              <w:rPr>
                <w:sz w:val="20"/>
                <w:szCs w:val="20"/>
                <w:lang w:val="en-GB" w:bidi="en-GB"/>
              </w:rPr>
              <w:t xml:space="preserve">Deadline for visitors to </w:t>
            </w:r>
            <w:r w:rsidR="001D0AEB" w:rsidRPr="00ED3C78">
              <w:rPr>
                <w:sz w:val="20"/>
                <w:szCs w:val="20"/>
                <w:lang w:val="en-GB" w:bidi="en-GB"/>
              </w:rPr>
              <w:t xml:space="preserve">create a REEX link </w:t>
            </w:r>
          </w:p>
        </w:tc>
        <w:tc>
          <w:tcPr>
            <w:tcW w:w="2410" w:type="dxa"/>
          </w:tcPr>
          <w:p w14:paraId="5F9B2ACF" w14:textId="049865C3" w:rsidR="001D0AEB" w:rsidRPr="00ED3C78" w:rsidRDefault="00F96F1B" w:rsidP="002920C4">
            <w:pPr>
              <w:rPr>
                <w:sz w:val="20"/>
                <w:szCs w:val="20"/>
                <w:lang w:val="en-GB" w:bidi="en-GB"/>
              </w:rPr>
            </w:pPr>
            <w:r>
              <w:rPr>
                <w:sz w:val="20"/>
                <w:szCs w:val="20"/>
                <w:lang w:val="en-GB" w:bidi="en-GB"/>
              </w:rPr>
              <w:t>Wednesday</w:t>
            </w:r>
            <w:r w:rsidR="001D0AEB" w:rsidRPr="00ED3C78">
              <w:rPr>
                <w:sz w:val="20"/>
                <w:szCs w:val="20"/>
                <w:lang w:val="en-GB" w:bidi="en-GB"/>
              </w:rPr>
              <w:t xml:space="preserve"> </w:t>
            </w:r>
            <w:r>
              <w:rPr>
                <w:sz w:val="20"/>
                <w:szCs w:val="20"/>
                <w:lang w:val="en-GB" w:bidi="en-GB"/>
              </w:rPr>
              <w:t>18.</w:t>
            </w:r>
            <w:r w:rsidR="001D0AEB" w:rsidRPr="00ED3C78">
              <w:rPr>
                <w:sz w:val="20"/>
                <w:szCs w:val="20"/>
                <w:lang w:val="en-GB" w:bidi="en-GB"/>
              </w:rPr>
              <w:t xml:space="preserve"> December</w:t>
            </w:r>
          </w:p>
        </w:tc>
        <w:tc>
          <w:tcPr>
            <w:tcW w:w="6804" w:type="dxa"/>
          </w:tcPr>
          <w:p w14:paraId="5EC62768" w14:textId="2B99BDD7" w:rsidR="001D0AEB" w:rsidRPr="00ED3C78" w:rsidRDefault="001D0AEB" w:rsidP="002920C4">
            <w:pPr>
              <w:rPr>
                <w:sz w:val="20"/>
                <w:szCs w:val="20"/>
                <w:lang w:val="en-GB" w:bidi="en-GB"/>
              </w:rPr>
            </w:pPr>
            <w:r w:rsidRPr="00ED3C78">
              <w:rPr>
                <w:sz w:val="20"/>
                <w:szCs w:val="20"/>
                <w:lang w:val="en-GB" w:bidi="en-GB"/>
              </w:rPr>
              <w:t>All REEX expenses created no later than the deadline will be processed in 202</w:t>
            </w:r>
            <w:r w:rsidR="00F96F1B">
              <w:rPr>
                <w:sz w:val="20"/>
                <w:szCs w:val="20"/>
                <w:lang w:val="en-GB" w:bidi="en-GB"/>
              </w:rPr>
              <w:t>4</w:t>
            </w:r>
            <w:r w:rsidRPr="00ED3C78">
              <w:rPr>
                <w:sz w:val="20"/>
                <w:szCs w:val="20"/>
                <w:lang w:val="en-GB" w:bidi="en-GB"/>
              </w:rPr>
              <w:t>.</w:t>
            </w:r>
            <w:r w:rsidR="0078706D">
              <w:rPr>
                <w:sz w:val="20"/>
                <w:szCs w:val="20"/>
                <w:lang w:val="en-GB" w:bidi="en-GB"/>
              </w:rPr>
              <w:t xml:space="preserve"> </w:t>
            </w:r>
          </w:p>
        </w:tc>
      </w:tr>
      <w:tr w:rsidR="006C49A0" w:rsidRPr="004D5A70" w14:paraId="28579B3D" w14:textId="77777777" w:rsidTr="007B5046">
        <w:tc>
          <w:tcPr>
            <w:tcW w:w="2547" w:type="dxa"/>
          </w:tcPr>
          <w:p w14:paraId="4C052883" w14:textId="69073696" w:rsidR="00350932" w:rsidRPr="00ED3C78" w:rsidRDefault="00FC4678" w:rsidP="0062003D">
            <w:pPr>
              <w:rPr>
                <w:sz w:val="20"/>
                <w:szCs w:val="20"/>
                <w:lang w:val="en-GB"/>
              </w:rPr>
            </w:pPr>
            <w:r w:rsidRPr="00ED3C78">
              <w:rPr>
                <w:sz w:val="20"/>
                <w:szCs w:val="20"/>
                <w:lang w:val="en-GB" w:bidi="en-GB"/>
              </w:rPr>
              <w:t xml:space="preserve">RejsUd, </w:t>
            </w:r>
            <w:r w:rsidR="00BE75C6">
              <w:rPr>
                <w:sz w:val="20"/>
                <w:szCs w:val="20"/>
                <w:lang w:val="en-GB" w:bidi="en-GB"/>
              </w:rPr>
              <w:t xml:space="preserve">expence settlements and </w:t>
            </w:r>
            <w:r w:rsidRPr="00ED3C78">
              <w:rPr>
                <w:sz w:val="20"/>
                <w:szCs w:val="20"/>
                <w:lang w:val="en-GB" w:bidi="en-GB"/>
              </w:rPr>
              <w:t>travel expense report (and advance) with start date in 202</w:t>
            </w:r>
            <w:r w:rsidR="00F96F1B">
              <w:rPr>
                <w:sz w:val="20"/>
                <w:szCs w:val="20"/>
                <w:lang w:val="en-GB" w:bidi="en-GB"/>
              </w:rPr>
              <w:t>4</w:t>
            </w:r>
          </w:p>
        </w:tc>
        <w:tc>
          <w:tcPr>
            <w:tcW w:w="3969" w:type="dxa"/>
          </w:tcPr>
          <w:p w14:paraId="7CEFF723" w14:textId="4B839ACE" w:rsidR="00350932" w:rsidRPr="00ED3C78" w:rsidRDefault="00350932" w:rsidP="0062003D">
            <w:pPr>
              <w:rPr>
                <w:sz w:val="20"/>
                <w:szCs w:val="20"/>
                <w:lang w:val="en-GB"/>
              </w:rPr>
            </w:pPr>
            <w:r w:rsidRPr="00ED3C78">
              <w:rPr>
                <w:sz w:val="20"/>
                <w:szCs w:val="20"/>
                <w:lang w:val="en-GB" w:bidi="en-GB"/>
              </w:rPr>
              <w:t>Guaranteed to be included in the accounts for 202</w:t>
            </w:r>
            <w:r w:rsidR="00F96F1B">
              <w:rPr>
                <w:sz w:val="20"/>
                <w:szCs w:val="20"/>
                <w:lang w:val="en-GB" w:bidi="en-GB"/>
              </w:rPr>
              <w:t>4</w:t>
            </w:r>
            <w:r w:rsidRPr="00ED3C78">
              <w:rPr>
                <w:sz w:val="20"/>
                <w:szCs w:val="20"/>
                <w:lang w:val="en-GB" w:bidi="en-GB"/>
              </w:rPr>
              <w:t>, if created and sent for verification by no later than this date.</w:t>
            </w:r>
          </w:p>
        </w:tc>
        <w:tc>
          <w:tcPr>
            <w:tcW w:w="2410" w:type="dxa"/>
          </w:tcPr>
          <w:p w14:paraId="1CE8F9D8" w14:textId="244C8934" w:rsidR="00350932" w:rsidRPr="00ED3C78" w:rsidRDefault="00F96F1B" w:rsidP="0062003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 w:bidi="en-GB"/>
              </w:rPr>
              <w:t>Friday</w:t>
            </w:r>
            <w:r w:rsidR="001D0AEB" w:rsidRPr="00ED3C78">
              <w:rPr>
                <w:sz w:val="20"/>
                <w:szCs w:val="20"/>
                <w:lang w:val="en-GB" w:bidi="en-GB"/>
              </w:rPr>
              <w:t xml:space="preserve"> </w:t>
            </w:r>
            <w:r w:rsidR="00BE75C6">
              <w:rPr>
                <w:sz w:val="20"/>
                <w:szCs w:val="20"/>
                <w:lang w:val="en-GB" w:bidi="en-GB"/>
              </w:rPr>
              <w:t>3</w:t>
            </w:r>
            <w:r w:rsidR="0062003D" w:rsidRPr="00ED3C78">
              <w:rPr>
                <w:sz w:val="20"/>
                <w:szCs w:val="20"/>
                <w:lang w:val="en-GB" w:bidi="en-GB"/>
              </w:rPr>
              <w:t xml:space="preserve"> January</w:t>
            </w:r>
          </w:p>
        </w:tc>
        <w:tc>
          <w:tcPr>
            <w:tcW w:w="6804" w:type="dxa"/>
          </w:tcPr>
          <w:p w14:paraId="30C59E53" w14:textId="55F04B27" w:rsidR="00350932" w:rsidRPr="00ED3C78" w:rsidRDefault="00350932" w:rsidP="0062003D">
            <w:pPr>
              <w:rPr>
                <w:sz w:val="20"/>
                <w:szCs w:val="20"/>
                <w:lang w:val="en-GB"/>
              </w:rPr>
            </w:pPr>
            <w:r w:rsidRPr="00ED3C78">
              <w:rPr>
                <w:sz w:val="20"/>
                <w:szCs w:val="20"/>
                <w:lang w:val="en-GB" w:bidi="en-GB"/>
              </w:rPr>
              <w:t xml:space="preserve">All </w:t>
            </w:r>
            <w:r w:rsidR="00BE75C6">
              <w:rPr>
                <w:sz w:val="20"/>
                <w:szCs w:val="20"/>
                <w:lang w:val="en-GB" w:bidi="en-GB"/>
              </w:rPr>
              <w:t xml:space="preserve">expense settlements and </w:t>
            </w:r>
            <w:r w:rsidRPr="00ED3C78">
              <w:rPr>
                <w:sz w:val="20"/>
                <w:szCs w:val="20"/>
                <w:lang w:val="en-GB" w:bidi="en-GB"/>
              </w:rPr>
              <w:t>travel expense reports/advances with a start date in 202</w:t>
            </w:r>
            <w:r w:rsidR="00F96F1B">
              <w:rPr>
                <w:sz w:val="20"/>
                <w:szCs w:val="20"/>
                <w:lang w:val="en-GB" w:bidi="en-GB"/>
              </w:rPr>
              <w:t xml:space="preserve">4 </w:t>
            </w:r>
            <w:r w:rsidRPr="00ED3C78">
              <w:rPr>
                <w:sz w:val="20"/>
                <w:szCs w:val="20"/>
                <w:lang w:val="en-GB" w:bidi="en-GB"/>
              </w:rPr>
              <w:t>will be included in accounts for 202</w:t>
            </w:r>
            <w:r w:rsidR="00F96F1B">
              <w:rPr>
                <w:sz w:val="20"/>
                <w:szCs w:val="20"/>
                <w:lang w:val="en-GB" w:bidi="en-GB"/>
              </w:rPr>
              <w:t>4</w:t>
            </w:r>
            <w:r w:rsidRPr="00ED3C78">
              <w:rPr>
                <w:sz w:val="20"/>
                <w:szCs w:val="20"/>
                <w:lang w:val="en-GB" w:bidi="en-GB"/>
              </w:rPr>
              <w:t>.</w:t>
            </w:r>
          </w:p>
        </w:tc>
      </w:tr>
      <w:tr w:rsidR="00BE75C6" w:rsidRPr="004D5A70" w14:paraId="5D5E127B" w14:textId="77777777" w:rsidTr="008125E5">
        <w:tc>
          <w:tcPr>
            <w:tcW w:w="2547" w:type="dxa"/>
          </w:tcPr>
          <w:p w14:paraId="3A9165E2" w14:textId="77777777" w:rsidR="00BE75C6" w:rsidRPr="00ED3C78" w:rsidRDefault="00BE75C6" w:rsidP="008125E5">
            <w:pPr>
              <w:rPr>
                <w:sz w:val="20"/>
                <w:szCs w:val="20"/>
                <w:lang w:val="en-GB" w:bidi="en-GB"/>
              </w:rPr>
            </w:pPr>
            <w:r w:rsidRPr="00ED3C78">
              <w:rPr>
                <w:sz w:val="20"/>
                <w:szCs w:val="20"/>
                <w:lang w:val="en-GB" w:bidi="en-GB"/>
              </w:rPr>
              <w:t>Pr</w:t>
            </w:r>
            <w:r>
              <w:rPr>
                <w:sz w:val="20"/>
                <w:szCs w:val="20"/>
                <w:lang w:val="en-GB" w:bidi="en-GB"/>
              </w:rPr>
              <w:t>ojektTid</w:t>
            </w:r>
            <w:r w:rsidRPr="00ED3C78">
              <w:rPr>
                <w:sz w:val="20"/>
                <w:szCs w:val="20"/>
                <w:lang w:val="en-GB" w:bidi="en-GB"/>
              </w:rPr>
              <w:t xml:space="preserve"> time registration</w:t>
            </w:r>
          </w:p>
        </w:tc>
        <w:tc>
          <w:tcPr>
            <w:tcW w:w="3969" w:type="dxa"/>
          </w:tcPr>
          <w:p w14:paraId="76FE69D6" w14:textId="635EC85F" w:rsidR="00BE75C6" w:rsidRPr="00ED3C78" w:rsidRDefault="00BE75C6" w:rsidP="008125E5">
            <w:pPr>
              <w:rPr>
                <w:sz w:val="20"/>
                <w:szCs w:val="20"/>
                <w:lang w:val="en-GB" w:bidi="en-GB"/>
              </w:rPr>
            </w:pPr>
            <w:r w:rsidRPr="00ED3C78">
              <w:rPr>
                <w:sz w:val="20"/>
                <w:szCs w:val="20"/>
                <w:lang w:val="en-GB" w:bidi="en-GB"/>
              </w:rPr>
              <w:t>Time registration must be completed</w:t>
            </w:r>
            <w:r>
              <w:rPr>
                <w:sz w:val="20"/>
                <w:szCs w:val="20"/>
                <w:lang w:val="en-GB" w:bidi="en-GB"/>
              </w:rPr>
              <w:t>.</w:t>
            </w:r>
          </w:p>
        </w:tc>
        <w:tc>
          <w:tcPr>
            <w:tcW w:w="2410" w:type="dxa"/>
          </w:tcPr>
          <w:p w14:paraId="192F35AC" w14:textId="26DA91B8" w:rsidR="00BE75C6" w:rsidRPr="00C930C6" w:rsidRDefault="00CB4F28" w:rsidP="008125E5">
            <w:pPr>
              <w:rPr>
                <w:sz w:val="20"/>
                <w:szCs w:val="20"/>
                <w:lang w:val="en-GB" w:bidi="en-GB"/>
              </w:rPr>
            </w:pPr>
            <w:r>
              <w:rPr>
                <w:sz w:val="20"/>
                <w:szCs w:val="20"/>
                <w:lang w:val="en-GB" w:bidi="en-GB"/>
              </w:rPr>
              <w:t>Thursday 2</w:t>
            </w:r>
            <w:r w:rsidR="00F96F1B">
              <w:rPr>
                <w:sz w:val="20"/>
                <w:szCs w:val="20"/>
                <w:lang w:val="en-GB" w:bidi="en-GB"/>
              </w:rPr>
              <w:t>.</w:t>
            </w:r>
            <w:r w:rsidR="00BE75C6" w:rsidRPr="00C930C6">
              <w:rPr>
                <w:sz w:val="20"/>
                <w:szCs w:val="20"/>
                <w:lang w:val="en-GB" w:bidi="en-GB"/>
              </w:rPr>
              <w:t xml:space="preserve"> January</w:t>
            </w:r>
          </w:p>
        </w:tc>
        <w:tc>
          <w:tcPr>
            <w:tcW w:w="6804" w:type="dxa"/>
          </w:tcPr>
          <w:p w14:paraId="432AD5EF" w14:textId="77777777" w:rsidR="00BE75C6" w:rsidRPr="00C930C6" w:rsidRDefault="00BE75C6" w:rsidP="008125E5">
            <w:pPr>
              <w:rPr>
                <w:sz w:val="20"/>
                <w:szCs w:val="20"/>
                <w:lang w:val="en-GB" w:bidi="en-GB"/>
              </w:rPr>
            </w:pPr>
            <w:r w:rsidRPr="00C930C6">
              <w:rPr>
                <w:sz w:val="20"/>
                <w:szCs w:val="20"/>
                <w:lang w:val="en-GB" w:bidi="en-GB"/>
              </w:rPr>
              <w:t>If it is in any way possible to enter your holiday/absence and sign off before Christmas, it will be a great help.</w:t>
            </w:r>
          </w:p>
        </w:tc>
      </w:tr>
      <w:tr w:rsidR="00C930C6" w:rsidRPr="004D5A70" w14:paraId="719A06F9" w14:textId="77777777" w:rsidTr="00814C3A">
        <w:tc>
          <w:tcPr>
            <w:tcW w:w="2547" w:type="dxa"/>
          </w:tcPr>
          <w:p w14:paraId="10DF73AD" w14:textId="77777777" w:rsidR="00C930C6" w:rsidRPr="00ED3C78" w:rsidRDefault="00C930C6" w:rsidP="00814C3A">
            <w:pPr>
              <w:rPr>
                <w:sz w:val="20"/>
                <w:szCs w:val="20"/>
                <w:lang w:val="en-GB"/>
              </w:rPr>
            </w:pPr>
            <w:r w:rsidRPr="00ED3C78">
              <w:rPr>
                <w:sz w:val="20"/>
                <w:szCs w:val="20"/>
                <w:lang w:val="en-GB" w:bidi="en-GB"/>
              </w:rPr>
              <w:t>Foreign invoices and credit notes from suppliers</w:t>
            </w:r>
          </w:p>
          <w:p w14:paraId="6765739C" w14:textId="77777777" w:rsidR="00C930C6" w:rsidRPr="00ED3C78" w:rsidRDefault="00C930C6" w:rsidP="00814C3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</w:tcPr>
          <w:p w14:paraId="3A11179E" w14:textId="77777777" w:rsidR="00C930C6" w:rsidRPr="00ED3C78" w:rsidRDefault="00C930C6" w:rsidP="00814C3A">
            <w:pPr>
              <w:rPr>
                <w:sz w:val="20"/>
                <w:szCs w:val="20"/>
                <w:lang w:val="en-GB"/>
              </w:rPr>
            </w:pPr>
            <w:r w:rsidRPr="00ED3C78">
              <w:rPr>
                <w:sz w:val="20"/>
                <w:szCs w:val="20"/>
                <w:lang w:val="en-GB" w:bidi="en-GB"/>
              </w:rPr>
              <w:t xml:space="preserve">Email foreign invoices to </w:t>
            </w:r>
            <w:hyperlink r:id="rId8" w:history="1">
              <w:r w:rsidRPr="00ED3C78">
                <w:rPr>
                  <w:rStyle w:val="Hyperlink"/>
                  <w:color w:val="auto"/>
                  <w:sz w:val="20"/>
                  <w:szCs w:val="20"/>
                  <w:lang w:val="en-GB" w:bidi="en-GB"/>
                </w:rPr>
                <w:t>kreditorhotline@au.dk</w:t>
              </w:r>
            </w:hyperlink>
            <w:r w:rsidRPr="00ED3C78">
              <w:rPr>
                <w:sz w:val="20"/>
                <w:szCs w:val="20"/>
                <w:lang w:val="en-GB" w:bidi="en-GB"/>
              </w:rPr>
              <w:t xml:space="preserve"> (remember to indicate faculty and department/school in the subject field e.g. NS-CHEM).</w:t>
            </w:r>
          </w:p>
        </w:tc>
        <w:tc>
          <w:tcPr>
            <w:tcW w:w="2410" w:type="dxa"/>
          </w:tcPr>
          <w:p w14:paraId="3CC3CA1C" w14:textId="2B9670DE" w:rsidR="00C930C6" w:rsidRPr="00ED3C78" w:rsidRDefault="00F96F1B" w:rsidP="00814C3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 w:bidi="en-GB"/>
              </w:rPr>
              <w:t>Tuesday</w:t>
            </w:r>
            <w:r w:rsidR="00C930C6" w:rsidRPr="00ED3C78">
              <w:rPr>
                <w:sz w:val="20"/>
                <w:szCs w:val="20"/>
                <w:lang w:val="en-GB" w:bidi="en-GB"/>
              </w:rPr>
              <w:t xml:space="preserve"> </w:t>
            </w:r>
            <w:r>
              <w:rPr>
                <w:sz w:val="20"/>
                <w:szCs w:val="20"/>
                <w:lang w:val="en-GB" w:bidi="en-GB"/>
              </w:rPr>
              <w:t>7.</w:t>
            </w:r>
            <w:r w:rsidR="00C930C6" w:rsidRPr="00ED3C78">
              <w:rPr>
                <w:sz w:val="20"/>
                <w:szCs w:val="20"/>
                <w:lang w:val="en-GB" w:bidi="en-GB"/>
              </w:rPr>
              <w:t xml:space="preserve"> January</w:t>
            </w:r>
          </w:p>
        </w:tc>
        <w:tc>
          <w:tcPr>
            <w:tcW w:w="6804" w:type="dxa"/>
          </w:tcPr>
          <w:p w14:paraId="3E2D797A" w14:textId="77777777" w:rsidR="00C930C6" w:rsidRPr="00ED3C78" w:rsidRDefault="00C930C6" w:rsidP="00814C3A">
            <w:pPr>
              <w:rPr>
                <w:sz w:val="20"/>
                <w:szCs w:val="20"/>
                <w:lang w:val="en-GB"/>
              </w:rPr>
            </w:pPr>
            <w:r w:rsidRPr="00ED3C78">
              <w:rPr>
                <w:sz w:val="20"/>
                <w:szCs w:val="20"/>
                <w:lang w:val="en-GB" w:bidi="en-GB"/>
              </w:rPr>
              <w:t>Foreign invoices will then be sent to approval</w:t>
            </w:r>
            <w:r w:rsidRPr="00ED3C78">
              <w:rPr>
                <w:color w:val="FF0000"/>
                <w:sz w:val="20"/>
                <w:szCs w:val="20"/>
                <w:lang w:val="en-GB" w:bidi="en-GB"/>
              </w:rPr>
              <w:t xml:space="preserve"> </w:t>
            </w:r>
            <w:r w:rsidRPr="00ED3C78">
              <w:rPr>
                <w:sz w:val="20"/>
                <w:szCs w:val="20"/>
                <w:lang w:val="en-GB" w:bidi="en-GB"/>
              </w:rPr>
              <w:t>in IndFak at the appropriate requisitioner.</w:t>
            </w:r>
          </w:p>
        </w:tc>
      </w:tr>
      <w:tr w:rsidR="001D0AEB" w:rsidRPr="004D5A70" w14:paraId="785061BD" w14:textId="77777777" w:rsidTr="007B5046">
        <w:tc>
          <w:tcPr>
            <w:tcW w:w="2547" w:type="dxa"/>
          </w:tcPr>
          <w:p w14:paraId="7E6D2129" w14:textId="32AFE8BA" w:rsidR="001D0AEB" w:rsidRPr="00ED3C78" w:rsidRDefault="001D0AEB" w:rsidP="001D0AEB">
            <w:pPr>
              <w:rPr>
                <w:sz w:val="20"/>
                <w:szCs w:val="20"/>
                <w:lang w:val="en-GB"/>
              </w:rPr>
            </w:pPr>
            <w:r w:rsidRPr="00ED3C78">
              <w:rPr>
                <w:sz w:val="20"/>
                <w:szCs w:val="20"/>
                <w:lang w:val="en-GB" w:bidi="en-GB"/>
              </w:rPr>
              <w:t>Supplier invoices to AU (ordinary flow)</w:t>
            </w:r>
          </w:p>
          <w:p w14:paraId="3B9E3055" w14:textId="77777777" w:rsidR="001D0AEB" w:rsidRPr="00ED3C78" w:rsidRDefault="001D0AEB" w:rsidP="001D0AEB">
            <w:pPr>
              <w:rPr>
                <w:sz w:val="20"/>
                <w:szCs w:val="20"/>
                <w:lang w:val="en-GB"/>
              </w:rPr>
            </w:pPr>
            <w:r w:rsidRPr="00ED3C78">
              <w:rPr>
                <w:sz w:val="20"/>
                <w:szCs w:val="20"/>
                <w:lang w:val="en-GB" w:bidi="en-GB"/>
              </w:rPr>
              <w:t xml:space="preserve"> </w:t>
            </w:r>
          </w:p>
        </w:tc>
        <w:tc>
          <w:tcPr>
            <w:tcW w:w="3969" w:type="dxa"/>
          </w:tcPr>
          <w:p w14:paraId="3EB11242" w14:textId="0284EE6B" w:rsidR="001D0AEB" w:rsidRPr="00ED3C78" w:rsidRDefault="001D0AEB" w:rsidP="001D0AEB">
            <w:pPr>
              <w:rPr>
                <w:sz w:val="20"/>
                <w:szCs w:val="20"/>
                <w:lang w:val="en-GB"/>
              </w:rPr>
            </w:pPr>
            <w:r w:rsidRPr="00ED3C78">
              <w:rPr>
                <w:sz w:val="20"/>
                <w:szCs w:val="20"/>
                <w:lang w:val="en-GB" w:bidi="en-GB"/>
              </w:rPr>
              <w:t>Suppliers have a deadline for the submission of invoices regarding 202</w:t>
            </w:r>
            <w:r w:rsidR="00CB4F28">
              <w:rPr>
                <w:sz w:val="20"/>
                <w:szCs w:val="20"/>
                <w:lang w:val="en-GB" w:bidi="en-GB"/>
              </w:rPr>
              <w:t>4</w:t>
            </w:r>
            <w:r w:rsidRPr="00ED3C78">
              <w:rPr>
                <w:sz w:val="20"/>
                <w:szCs w:val="20"/>
                <w:lang w:val="en-GB" w:bidi="en-GB"/>
              </w:rPr>
              <w:t xml:space="preserve"> to AU.</w:t>
            </w:r>
          </w:p>
        </w:tc>
        <w:tc>
          <w:tcPr>
            <w:tcW w:w="2410" w:type="dxa"/>
          </w:tcPr>
          <w:p w14:paraId="2A163E9A" w14:textId="4DAF552B" w:rsidR="001D0AEB" w:rsidRPr="00ED3C78" w:rsidRDefault="00CB4F28" w:rsidP="001D0AE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 w:bidi="en-GB"/>
              </w:rPr>
              <w:t xml:space="preserve"> Wednesday</w:t>
            </w:r>
            <w:r w:rsidR="001D0AEB" w:rsidRPr="00ED3C78">
              <w:rPr>
                <w:sz w:val="20"/>
                <w:szCs w:val="20"/>
                <w:lang w:val="en-GB" w:bidi="en-GB"/>
              </w:rPr>
              <w:t xml:space="preserve"> </w:t>
            </w:r>
            <w:r w:rsidR="00BE75C6">
              <w:rPr>
                <w:sz w:val="20"/>
                <w:szCs w:val="20"/>
                <w:lang w:val="en-GB" w:bidi="en-GB"/>
              </w:rPr>
              <w:t>8</w:t>
            </w:r>
            <w:r>
              <w:rPr>
                <w:sz w:val="20"/>
                <w:szCs w:val="20"/>
                <w:lang w:val="en-GB" w:bidi="en-GB"/>
              </w:rPr>
              <w:t>.</w:t>
            </w:r>
            <w:r w:rsidR="001D0AEB" w:rsidRPr="00ED3C78">
              <w:rPr>
                <w:sz w:val="20"/>
                <w:szCs w:val="20"/>
                <w:lang w:val="en-GB" w:bidi="en-GB"/>
              </w:rPr>
              <w:t xml:space="preserve"> January</w:t>
            </w:r>
          </w:p>
        </w:tc>
        <w:tc>
          <w:tcPr>
            <w:tcW w:w="6804" w:type="dxa"/>
          </w:tcPr>
          <w:p w14:paraId="326C5E81" w14:textId="77777777" w:rsidR="001D0AEB" w:rsidRPr="00ED3C78" w:rsidRDefault="001D0AEB" w:rsidP="001D0AEB">
            <w:pPr>
              <w:rPr>
                <w:sz w:val="20"/>
                <w:szCs w:val="20"/>
                <w:lang w:val="en-GB"/>
              </w:rPr>
            </w:pPr>
            <w:r w:rsidRPr="00ED3C78">
              <w:rPr>
                <w:sz w:val="20"/>
                <w:szCs w:val="20"/>
                <w:lang w:val="en-GB" w:bidi="en-GB"/>
              </w:rPr>
              <w:t>Please ask the suppliers to submit invoices before the Christmas holiday.</w:t>
            </w:r>
          </w:p>
          <w:p w14:paraId="02725C6D" w14:textId="77777777" w:rsidR="001D0AEB" w:rsidRPr="00ED3C78" w:rsidRDefault="001D0AEB" w:rsidP="001D0AEB">
            <w:pPr>
              <w:rPr>
                <w:sz w:val="20"/>
                <w:szCs w:val="20"/>
                <w:lang w:val="en-GB"/>
              </w:rPr>
            </w:pPr>
            <w:r w:rsidRPr="00ED3C78">
              <w:rPr>
                <w:sz w:val="20"/>
                <w:szCs w:val="20"/>
                <w:lang w:val="en-GB" w:bidi="en-GB"/>
              </w:rPr>
              <w:t>Invoices will then be sent to goods reception in IndFak at the appropriate requisitioner.</w:t>
            </w:r>
          </w:p>
        </w:tc>
      </w:tr>
      <w:tr w:rsidR="001D0AEB" w:rsidRPr="004D5A70" w14:paraId="3C7D5C2F" w14:textId="77777777" w:rsidTr="007B5046">
        <w:tc>
          <w:tcPr>
            <w:tcW w:w="2547" w:type="dxa"/>
          </w:tcPr>
          <w:p w14:paraId="3EC28CF1" w14:textId="77777777" w:rsidR="001D0AEB" w:rsidRPr="00ED3C78" w:rsidRDefault="001D0AEB" w:rsidP="001D0AEB">
            <w:pPr>
              <w:rPr>
                <w:sz w:val="20"/>
                <w:szCs w:val="20"/>
                <w:lang w:val="en-GB"/>
              </w:rPr>
            </w:pPr>
            <w:r w:rsidRPr="00ED3C78">
              <w:rPr>
                <w:sz w:val="20"/>
                <w:szCs w:val="20"/>
                <w:lang w:val="en-GB" w:bidi="en-GB"/>
              </w:rPr>
              <w:t>Sales invoices</w:t>
            </w:r>
          </w:p>
        </w:tc>
        <w:tc>
          <w:tcPr>
            <w:tcW w:w="3969" w:type="dxa"/>
          </w:tcPr>
          <w:p w14:paraId="48A5DF14" w14:textId="77777777" w:rsidR="001D0AEB" w:rsidRPr="00ED3C78" w:rsidRDefault="001D0AEB" w:rsidP="001D0AEB">
            <w:pPr>
              <w:rPr>
                <w:sz w:val="20"/>
                <w:szCs w:val="20"/>
                <w:lang w:val="en-GB"/>
              </w:rPr>
            </w:pPr>
            <w:r w:rsidRPr="00ED3C78">
              <w:rPr>
                <w:sz w:val="20"/>
                <w:szCs w:val="20"/>
                <w:lang w:val="en-GB" w:bidi="en-GB"/>
              </w:rPr>
              <w:t>Notification to Nat-Tech Finance about preparing a sales invoice.</w:t>
            </w:r>
          </w:p>
        </w:tc>
        <w:tc>
          <w:tcPr>
            <w:tcW w:w="2410" w:type="dxa"/>
          </w:tcPr>
          <w:p w14:paraId="1E6BE0D4" w14:textId="79C2AE01" w:rsidR="001D0AEB" w:rsidRPr="00ED3C78" w:rsidRDefault="00CB4F28" w:rsidP="001D0AE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 w:bidi="en-GB"/>
              </w:rPr>
              <w:t>Friday</w:t>
            </w:r>
            <w:r w:rsidR="001D0AEB" w:rsidRPr="00ED3C78">
              <w:rPr>
                <w:sz w:val="20"/>
                <w:szCs w:val="20"/>
                <w:lang w:val="en-GB" w:bidi="en-GB"/>
              </w:rPr>
              <w:t xml:space="preserve"> </w:t>
            </w:r>
            <w:r w:rsidR="00BE75C6">
              <w:rPr>
                <w:sz w:val="20"/>
                <w:szCs w:val="20"/>
                <w:lang w:val="en-GB" w:bidi="en-GB"/>
              </w:rPr>
              <w:t>10</w:t>
            </w:r>
            <w:r>
              <w:rPr>
                <w:sz w:val="20"/>
                <w:szCs w:val="20"/>
                <w:lang w:val="en-GB" w:bidi="en-GB"/>
              </w:rPr>
              <w:t>.</w:t>
            </w:r>
            <w:r w:rsidR="001D0AEB" w:rsidRPr="00ED3C78">
              <w:rPr>
                <w:sz w:val="20"/>
                <w:szCs w:val="20"/>
                <w:lang w:val="en-GB" w:bidi="en-GB"/>
              </w:rPr>
              <w:t xml:space="preserve"> January</w:t>
            </w:r>
          </w:p>
        </w:tc>
        <w:tc>
          <w:tcPr>
            <w:tcW w:w="6804" w:type="dxa"/>
          </w:tcPr>
          <w:p w14:paraId="450E94BE" w14:textId="777C5CB6" w:rsidR="001D0AEB" w:rsidRPr="00ED3C78" w:rsidRDefault="001D0AEB" w:rsidP="001D0AEB">
            <w:pPr>
              <w:rPr>
                <w:sz w:val="20"/>
                <w:szCs w:val="20"/>
                <w:lang w:val="en-GB" w:bidi="en-GB"/>
              </w:rPr>
            </w:pPr>
            <w:r w:rsidRPr="00ED3C78">
              <w:rPr>
                <w:sz w:val="20"/>
                <w:szCs w:val="20"/>
                <w:lang w:val="en-GB" w:bidi="en-GB"/>
              </w:rPr>
              <w:t>Only applies to invoices for the financial year 202</w:t>
            </w:r>
            <w:r w:rsidR="00CB4F28">
              <w:rPr>
                <w:sz w:val="20"/>
                <w:szCs w:val="20"/>
                <w:lang w:val="en-GB" w:bidi="en-GB"/>
              </w:rPr>
              <w:t>4</w:t>
            </w:r>
            <w:r w:rsidRPr="00ED3C78">
              <w:rPr>
                <w:sz w:val="20"/>
                <w:szCs w:val="20"/>
                <w:lang w:val="en-GB" w:bidi="en-GB"/>
              </w:rPr>
              <w:t xml:space="preserve">. Please note that invoices cannot be expected to be sent until </w:t>
            </w:r>
            <w:r w:rsidR="00CB4F28">
              <w:rPr>
                <w:sz w:val="20"/>
                <w:szCs w:val="20"/>
                <w:lang w:val="en-GB" w:bidi="en-GB"/>
              </w:rPr>
              <w:t>20.</w:t>
            </w:r>
            <w:r w:rsidRPr="00ED3C78">
              <w:rPr>
                <w:sz w:val="20"/>
                <w:szCs w:val="20"/>
                <w:lang w:val="en-GB" w:bidi="en-GB"/>
              </w:rPr>
              <w:t xml:space="preserve"> January.</w:t>
            </w:r>
          </w:p>
          <w:p w14:paraId="2B9CE156" w14:textId="79C0FD39" w:rsidR="001D0AEB" w:rsidRPr="00ED3C78" w:rsidRDefault="001D0AEB" w:rsidP="001D0AEB">
            <w:pPr>
              <w:rPr>
                <w:sz w:val="20"/>
                <w:szCs w:val="20"/>
                <w:lang w:val="en-GB"/>
              </w:rPr>
            </w:pPr>
            <w:r w:rsidRPr="00ED3C78">
              <w:rPr>
                <w:sz w:val="20"/>
                <w:szCs w:val="20"/>
                <w:lang w:val="en-GB"/>
              </w:rPr>
              <w:t>For more information, please refer to the first row in this document</w:t>
            </w:r>
            <w:r w:rsidR="003031CE" w:rsidRPr="00ED3C78">
              <w:rPr>
                <w:sz w:val="20"/>
                <w:szCs w:val="20"/>
                <w:lang w:val="en-GB"/>
              </w:rPr>
              <w:t xml:space="preserve"> titled “Sales invoices”</w:t>
            </w:r>
            <w:r w:rsidRPr="00ED3C78">
              <w:rPr>
                <w:sz w:val="20"/>
                <w:szCs w:val="20"/>
                <w:lang w:val="en-GB"/>
              </w:rPr>
              <w:t>.</w:t>
            </w:r>
          </w:p>
        </w:tc>
      </w:tr>
      <w:tr w:rsidR="00BE75C6" w:rsidRPr="004D5A70" w14:paraId="22D0A3FE" w14:textId="77777777" w:rsidTr="008125E5">
        <w:tc>
          <w:tcPr>
            <w:tcW w:w="2547" w:type="dxa"/>
          </w:tcPr>
          <w:p w14:paraId="3511C030" w14:textId="77777777" w:rsidR="00BE75C6" w:rsidRPr="00ED3C78" w:rsidRDefault="00BE75C6" w:rsidP="008125E5">
            <w:pPr>
              <w:rPr>
                <w:sz w:val="20"/>
                <w:szCs w:val="20"/>
                <w:lang w:val="en-GB"/>
              </w:rPr>
            </w:pPr>
            <w:r w:rsidRPr="00ED3C78">
              <w:rPr>
                <w:sz w:val="20"/>
                <w:szCs w:val="20"/>
                <w:lang w:val="en-GB" w:bidi="en-GB"/>
              </w:rPr>
              <w:t>IndFak, invoices and credit notes</w:t>
            </w:r>
          </w:p>
        </w:tc>
        <w:tc>
          <w:tcPr>
            <w:tcW w:w="3969" w:type="dxa"/>
          </w:tcPr>
          <w:p w14:paraId="0506D41F" w14:textId="77777777" w:rsidR="00BE75C6" w:rsidRPr="00ED3C78" w:rsidRDefault="00BE75C6" w:rsidP="008125E5">
            <w:pPr>
              <w:rPr>
                <w:sz w:val="20"/>
                <w:szCs w:val="20"/>
                <w:lang w:val="en-GB"/>
              </w:rPr>
            </w:pPr>
            <w:r w:rsidRPr="00ED3C78">
              <w:rPr>
                <w:sz w:val="20"/>
                <w:szCs w:val="20"/>
                <w:lang w:val="en-GB" w:bidi="en-GB"/>
              </w:rPr>
              <w:t>Requisitioner: Goods reception for invoices</w:t>
            </w:r>
          </w:p>
        </w:tc>
        <w:tc>
          <w:tcPr>
            <w:tcW w:w="2410" w:type="dxa"/>
          </w:tcPr>
          <w:p w14:paraId="72046534" w14:textId="1A1BB528" w:rsidR="00BE75C6" w:rsidRPr="00ED3C78" w:rsidRDefault="00CB4F28" w:rsidP="008125E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 w:bidi="en-GB"/>
              </w:rPr>
              <w:t>Tuesday 14.</w:t>
            </w:r>
            <w:r w:rsidR="00BE75C6" w:rsidRPr="00ED3C78">
              <w:rPr>
                <w:sz w:val="20"/>
                <w:szCs w:val="20"/>
                <w:lang w:val="en-GB" w:bidi="en-GB"/>
              </w:rPr>
              <w:t xml:space="preserve"> January</w:t>
            </w:r>
          </w:p>
        </w:tc>
        <w:tc>
          <w:tcPr>
            <w:tcW w:w="6804" w:type="dxa"/>
          </w:tcPr>
          <w:p w14:paraId="2DAB61B8" w14:textId="77777777" w:rsidR="00BE75C6" w:rsidRPr="00ED3C78" w:rsidRDefault="00BE75C6" w:rsidP="008125E5">
            <w:pPr>
              <w:rPr>
                <w:sz w:val="20"/>
                <w:szCs w:val="20"/>
                <w:lang w:val="en-GB"/>
              </w:rPr>
            </w:pPr>
            <w:r w:rsidRPr="00ED3C78">
              <w:rPr>
                <w:sz w:val="20"/>
                <w:szCs w:val="20"/>
                <w:lang w:val="en-GB" w:bidi="en-GB"/>
              </w:rPr>
              <w:t>If it is in any way possible to take care of goods reception earlier, we would appreciate this.</w:t>
            </w:r>
          </w:p>
        </w:tc>
      </w:tr>
      <w:tr w:rsidR="001D0AEB" w:rsidRPr="004D5A70" w14:paraId="7B111EC6" w14:textId="77777777" w:rsidTr="007B5046">
        <w:tc>
          <w:tcPr>
            <w:tcW w:w="2547" w:type="dxa"/>
          </w:tcPr>
          <w:p w14:paraId="30465CE7" w14:textId="44396708" w:rsidR="001D0AEB" w:rsidRPr="00ED3C78" w:rsidRDefault="001D0AEB" w:rsidP="001D0AEB">
            <w:pPr>
              <w:rPr>
                <w:sz w:val="20"/>
                <w:szCs w:val="20"/>
                <w:lang w:val="en-GB"/>
              </w:rPr>
            </w:pPr>
            <w:r w:rsidRPr="00ED3C78">
              <w:rPr>
                <w:sz w:val="20"/>
                <w:szCs w:val="20"/>
                <w:lang w:val="en-GB" w:bidi="en-GB"/>
              </w:rPr>
              <w:t xml:space="preserve">Internal transactions </w:t>
            </w:r>
          </w:p>
        </w:tc>
        <w:tc>
          <w:tcPr>
            <w:tcW w:w="3969" w:type="dxa"/>
          </w:tcPr>
          <w:p w14:paraId="1666DDFE" w14:textId="77777777" w:rsidR="001D0AEB" w:rsidRPr="00ED3C78" w:rsidRDefault="001D0AEB" w:rsidP="001D0AEB">
            <w:pPr>
              <w:rPr>
                <w:sz w:val="20"/>
                <w:szCs w:val="20"/>
                <w:lang w:val="en-GB"/>
              </w:rPr>
            </w:pPr>
            <w:r w:rsidRPr="00ED3C78">
              <w:rPr>
                <w:sz w:val="20"/>
                <w:szCs w:val="20"/>
                <w:lang w:val="en-GB" w:bidi="en-GB"/>
              </w:rPr>
              <w:t>Message to Nat-Tech Finance to make reclassification.</w:t>
            </w:r>
          </w:p>
        </w:tc>
        <w:tc>
          <w:tcPr>
            <w:tcW w:w="2410" w:type="dxa"/>
          </w:tcPr>
          <w:p w14:paraId="035F051C" w14:textId="38C1073E" w:rsidR="001D0AEB" w:rsidRPr="00ED3C78" w:rsidRDefault="00CB4F28" w:rsidP="001D0AEB">
            <w:pPr>
              <w:rPr>
                <w:sz w:val="20"/>
                <w:szCs w:val="20"/>
                <w:lang w:val="en-GB" w:bidi="en-GB"/>
              </w:rPr>
            </w:pPr>
            <w:r>
              <w:rPr>
                <w:sz w:val="20"/>
                <w:szCs w:val="20"/>
                <w:lang w:val="en-GB" w:bidi="en-GB"/>
              </w:rPr>
              <w:t xml:space="preserve"> Friday </w:t>
            </w:r>
            <w:r w:rsidR="001D0AEB" w:rsidRPr="00ED3C78">
              <w:rPr>
                <w:sz w:val="20"/>
                <w:szCs w:val="20"/>
                <w:lang w:val="en-GB" w:bidi="en-GB"/>
              </w:rPr>
              <w:t>1</w:t>
            </w:r>
            <w:r w:rsidR="00BE75C6">
              <w:rPr>
                <w:sz w:val="20"/>
                <w:szCs w:val="20"/>
                <w:lang w:val="en-GB" w:bidi="en-GB"/>
              </w:rPr>
              <w:t>7</w:t>
            </w:r>
            <w:r>
              <w:rPr>
                <w:sz w:val="20"/>
                <w:szCs w:val="20"/>
                <w:lang w:val="en-GB" w:bidi="en-GB"/>
              </w:rPr>
              <w:t>.</w:t>
            </w:r>
            <w:r w:rsidR="001D0AEB" w:rsidRPr="00ED3C78">
              <w:rPr>
                <w:sz w:val="20"/>
                <w:szCs w:val="20"/>
                <w:lang w:val="en-GB" w:bidi="en-GB"/>
              </w:rPr>
              <w:t xml:space="preserve"> January</w:t>
            </w:r>
          </w:p>
        </w:tc>
        <w:tc>
          <w:tcPr>
            <w:tcW w:w="6804" w:type="dxa"/>
          </w:tcPr>
          <w:p w14:paraId="6F53C09C" w14:textId="1F848F2A" w:rsidR="001D0AEB" w:rsidRPr="00ED3C78" w:rsidRDefault="00BE75C6" w:rsidP="001D0AE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 w:bidi="en-GB"/>
              </w:rPr>
              <w:t>Deadline for settlement of internal transactions.</w:t>
            </w:r>
          </w:p>
        </w:tc>
      </w:tr>
      <w:tr w:rsidR="005D649F" w:rsidRPr="004D5A70" w14:paraId="347E0E8F" w14:textId="77777777" w:rsidTr="00317547">
        <w:tc>
          <w:tcPr>
            <w:tcW w:w="2547" w:type="dxa"/>
          </w:tcPr>
          <w:p w14:paraId="6B8F7254" w14:textId="77777777" w:rsidR="005D649F" w:rsidRPr="00ED3C78" w:rsidRDefault="005D649F" w:rsidP="00317547">
            <w:pPr>
              <w:rPr>
                <w:sz w:val="20"/>
                <w:szCs w:val="20"/>
                <w:lang w:val="en-GB"/>
              </w:rPr>
            </w:pPr>
            <w:r w:rsidRPr="00ED3C78">
              <w:rPr>
                <w:sz w:val="20"/>
                <w:szCs w:val="20"/>
                <w:lang w:val="en-GB" w:bidi="en-GB"/>
              </w:rPr>
              <w:t>mTEMPUS, reporting hours</w:t>
            </w:r>
          </w:p>
        </w:tc>
        <w:tc>
          <w:tcPr>
            <w:tcW w:w="3969" w:type="dxa"/>
          </w:tcPr>
          <w:p w14:paraId="7921EB23" w14:textId="21C46BD6" w:rsidR="005D649F" w:rsidRPr="00ED3C78" w:rsidRDefault="005D649F" w:rsidP="00317547">
            <w:pPr>
              <w:rPr>
                <w:sz w:val="20"/>
                <w:szCs w:val="20"/>
                <w:lang w:val="en-GB"/>
              </w:rPr>
            </w:pPr>
            <w:r w:rsidRPr="00ED3C78">
              <w:rPr>
                <w:sz w:val="20"/>
                <w:szCs w:val="20"/>
                <w:lang w:val="en-GB" w:bidi="en-GB"/>
              </w:rPr>
              <w:t>Reporting hours in mTEMPUS for approval regarding hourly pay for 202</w:t>
            </w:r>
            <w:r w:rsidR="00CB4F28">
              <w:rPr>
                <w:sz w:val="20"/>
                <w:szCs w:val="20"/>
                <w:lang w:val="en-GB" w:bidi="en-GB"/>
              </w:rPr>
              <w:t>4</w:t>
            </w:r>
            <w:r w:rsidRPr="00ED3C78">
              <w:rPr>
                <w:sz w:val="20"/>
                <w:szCs w:val="20"/>
                <w:lang w:val="en-GB" w:bidi="en-GB"/>
              </w:rPr>
              <w:t>.</w:t>
            </w:r>
          </w:p>
        </w:tc>
        <w:tc>
          <w:tcPr>
            <w:tcW w:w="2410" w:type="dxa"/>
          </w:tcPr>
          <w:p w14:paraId="254689D7" w14:textId="0769A86B" w:rsidR="005D649F" w:rsidRPr="00ED3C78" w:rsidRDefault="005D649F" w:rsidP="0031754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 w:bidi="en-GB"/>
              </w:rPr>
              <w:t>Wedne</w:t>
            </w:r>
            <w:r w:rsidRPr="00ED3C78">
              <w:rPr>
                <w:sz w:val="20"/>
                <w:szCs w:val="20"/>
                <w:lang w:val="en-GB" w:bidi="en-GB"/>
              </w:rPr>
              <w:t xml:space="preserve">sday </w:t>
            </w:r>
            <w:r w:rsidR="00CB4F28">
              <w:rPr>
                <w:sz w:val="20"/>
                <w:szCs w:val="20"/>
                <w:lang w:val="en-GB" w:bidi="en-GB"/>
              </w:rPr>
              <w:t>15.</w:t>
            </w:r>
            <w:r w:rsidRPr="00ED3C78">
              <w:rPr>
                <w:sz w:val="20"/>
                <w:szCs w:val="20"/>
                <w:lang w:val="en-GB" w:bidi="en-GB"/>
              </w:rPr>
              <w:t xml:space="preserve"> January</w:t>
            </w:r>
          </w:p>
        </w:tc>
        <w:tc>
          <w:tcPr>
            <w:tcW w:w="6804" w:type="dxa"/>
          </w:tcPr>
          <w:p w14:paraId="1E22B4C8" w14:textId="77777777" w:rsidR="005D649F" w:rsidRPr="00ED3C78" w:rsidRDefault="005D649F" w:rsidP="00317547">
            <w:pPr>
              <w:rPr>
                <w:sz w:val="20"/>
                <w:szCs w:val="20"/>
                <w:lang w:val="en-GB"/>
              </w:rPr>
            </w:pPr>
            <w:r w:rsidRPr="00ED3C78">
              <w:rPr>
                <w:sz w:val="20"/>
                <w:szCs w:val="20"/>
                <w:lang w:val="en-GB" w:bidi="en-GB"/>
              </w:rPr>
              <w:t>For subsequent approval by the project finance administrator/business controller</w:t>
            </w:r>
          </w:p>
        </w:tc>
      </w:tr>
    </w:tbl>
    <w:p w14:paraId="510F8DFC" w14:textId="77777777" w:rsidR="00350932" w:rsidRPr="004D5A70" w:rsidRDefault="00350932" w:rsidP="00E12D06">
      <w:pPr>
        <w:rPr>
          <w:sz w:val="20"/>
          <w:szCs w:val="20"/>
          <w:lang w:val="en-GB"/>
        </w:rPr>
      </w:pPr>
    </w:p>
    <w:sectPr w:rsidR="00350932" w:rsidRPr="004D5A70" w:rsidSect="007B5046">
      <w:headerReference w:type="default" r:id="rId9"/>
      <w:pgSz w:w="16838" w:h="11906" w:orient="landscape"/>
      <w:pgMar w:top="0" w:right="53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711EF" w14:textId="77777777" w:rsidR="00646AB4" w:rsidRDefault="00646AB4" w:rsidP="00A54014">
      <w:pPr>
        <w:spacing w:after="0" w:line="240" w:lineRule="auto"/>
      </w:pPr>
      <w:r>
        <w:separator/>
      </w:r>
    </w:p>
  </w:endnote>
  <w:endnote w:type="continuationSeparator" w:id="0">
    <w:p w14:paraId="2E9256FD" w14:textId="77777777" w:rsidR="00646AB4" w:rsidRDefault="00646AB4" w:rsidP="00A5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846E3" w14:textId="77777777" w:rsidR="00646AB4" w:rsidRDefault="00646AB4" w:rsidP="00A54014">
      <w:pPr>
        <w:spacing w:after="0" w:line="240" w:lineRule="auto"/>
      </w:pPr>
      <w:r>
        <w:separator/>
      </w:r>
    </w:p>
  </w:footnote>
  <w:footnote w:type="continuationSeparator" w:id="0">
    <w:p w14:paraId="4311AE1A" w14:textId="77777777" w:rsidR="00646AB4" w:rsidRDefault="00646AB4" w:rsidP="00A54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7F33E" w14:textId="38B52F8B" w:rsidR="0076367D" w:rsidRPr="0076367D" w:rsidRDefault="00044978" w:rsidP="0076367D">
    <w:pPr>
      <w:pStyle w:val="Header"/>
      <w:jc w:val="right"/>
      <w:rPr>
        <w:lang w:val="en-GB" w:bidi="en-GB"/>
      </w:rPr>
    </w:pPr>
    <w:r>
      <w:rPr>
        <w:lang w:val="en-GB" w:bidi="en-GB"/>
      </w:rPr>
      <w:t xml:space="preserve">Updated </w:t>
    </w:r>
    <w:r w:rsidR="0076367D">
      <w:rPr>
        <w:lang w:val="en-GB" w:bidi="en-GB"/>
      </w:rPr>
      <w:t>2</w:t>
    </w:r>
    <w:r w:rsidR="00F96F1B">
      <w:rPr>
        <w:lang w:val="en-GB" w:bidi="en-GB"/>
      </w:rPr>
      <w:t>5</w:t>
    </w:r>
    <w:r>
      <w:rPr>
        <w:lang w:val="en-GB" w:bidi="en-GB"/>
      </w:rPr>
      <w:t xml:space="preserve"> </w:t>
    </w:r>
    <w:r w:rsidR="0076367D">
      <w:rPr>
        <w:lang w:val="en-GB" w:bidi="en-GB"/>
      </w:rPr>
      <w:t>Novem</w:t>
    </w:r>
    <w:r>
      <w:rPr>
        <w:lang w:val="en-GB" w:bidi="en-GB"/>
      </w:rPr>
      <w:t>ber 202</w:t>
    </w:r>
    <w:r w:rsidR="00F96F1B">
      <w:rPr>
        <w:lang w:val="en-GB" w:bidi="en-GB"/>
      </w:rPr>
      <w:t>4</w:t>
    </w:r>
  </w:p>
  <w:p w14:paraId="1F049653" w14:textId="77777777" w:rsidR="00A54014" w:rsidRDefault="00A54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D5409"/>
    <w:multiLevelType w:val="hybridMultilevel"/>
    <w:tmpl w:val="C2361828"/>
    <w:lvl w:ilvl="0" w:tplc="4A003E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434FB"/>
    <w:multiLevelType w:val="hybridMultilevel"/>
    <w:tmpl w:val="AF58338E"/>
    <w:lvl w:ilvl="0" w:tplc="2EF841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439124">
    <w:abstractNumId w:val="1"/>
  </w:num>
  <w:num w:numId="2" w16cid:durableId="248463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932"/>
    <w:rsid w:val="0001339A"/>
    <w:rsid w:val="00020192"/>
    <w:rsid w:val="0002637E"/>
    <w:rsid w:val="00044978"/>
    <w:rsid w:val="00096E4B"/>
    <w:rsid w:val="000A6E44"/>
    <w:rsid w:val="000D00BA"/>
    <w:rsid w:val="000D35A0"/>
    <w:rsid w:val="000E1E58"/>
    <w:rsid w:val="00112A0C"/>
    <w:rsid w:val="00114A44"/>
    <w:rsid w:val="00115B72"/>
    <w:rsid w:val="00152147"/>
    <w:rsid w:val="00160A21"/>
    <w:rsid w:val="0016348A"/>
    <w:rsid w:val="00175B81"/>
    <w:rsid w:val="00180335"/>
    <w:rsid w:val="00193896"/>
    <w:rsid w:val="001A55CD"/>
    <w:rsid w:val="001A5D6F"/>
    <w:rsid w:val="001B2FBE"/>
    <w:rsid w:val="001D0AEB"/>
    <w:rsid w:val="00217774"/>
    <w:rsid w:val="002A576A"/>
    <w:rsid w:val="002C31E8"/>
    <w:rsid w:val="002C333D"/>
    <w:rsid w:val="003031CE"/>
    <w:rsid w:val="00350932"/>
    <w:rsid w:val="003512EE"/>
    <w:rsid w:val="00385BC8"/>
    <w:rsid w:val="003B222E"/>
    <w:rsid w:val="003B42D8"/>
    <w:rsid w:val="003D5DB2"/>
    <w:rsid w:val="003F03C0"/>
    <w:rsid w:val="00404116"/>
    <w:rsid w:val="0042483E"/>
    <w:rsid w:val="004349B3"/>
    <w:rsid w:val="0045157D"/>
    <w:rsid w:val="00490995"/>
    <w:rsid w:val="0049267D"/>
    <w:rsid w:val="004C0007"/>
    <w:rsid w:val="004D5A70"/>
    <w:rsid w:val="00503391"/>
    <w:rsid w:val="00534811"/>
    <w:rsid w:val="00541737"/>
    <w:rsid w:val="005632A4"/>
    <w:rsid w:val="005A00C9"/>
    <w:rsid w:val="005A5884"/>
    <w:rsid w:val="005A75E8"/>
    <w:rsid w:val="005C0E75"/>
    <w:rsid w:val="005D649F"/>
    <w:rsid w:val="005E2ECD"/>
    <w:rsid w:val="005F1219"/>
    <w:rsid w:val="005F50D8"/>
    <w:rsid w:val="0061020E"/>
    <w:rsid w:val="0062003D"/>
    <w:rsid w:val="00643B88"/>
    <w:rsid w:val="00646AB4"/>
    <w:rsid w:val="00650F8D"/>
    <w:rsid w:val="00652A11"/>
    <w:rsid w:val="00684E77"/>
    <w:rsid w:val="006A04D8"/>
    <w:rsid w:val="006C49A0"/>
    <w:rsid w:val="006D0A33"/>
    <w:rsid w:val="006E1DFF"/>
    <w:rsid w:val="006F743A"/>
    <w:rsid w:val="007173ED"/>
    <w:rsid w:val="007236F0"/>
    <w:rsid w:val="0072406A"/>
    <w:rsid w:val="00742FC6"/>
    <w:rsid w:val="00760181"/>
    <w:rsid w:val="0076367D"/>
    <w:rsid w:val="0076633F"/>
    <w:rsid w:val="0077356A"/>
    <w:rsid w:val="0078706D"/>
    <w:rsid w:val="0079461D"/>
    <w:rsid w:val="007B5046"/>
    <w:rsid w:val="007C2E40"/>
    <w:rsid w:val="007E2FE5"/>
    <w:rsid w:val="007E5FEE"/>
    <w:rsid w:val="007F305B"/>
    <w:rsid w:val="007F777C"/>
    <w:rsid w:val="00812C65"/>
    <w:rsid w:val="00826BD8"/>
    <w:rsid w:val="00844F29"/>
    <w:rsid w:val="008562D7"/>
    <w:rsid w:val="008A476C"/>
    <w:rsid w:val="008E7CB8"/>
    <w:rsid w:val="009321EB"/>
    <w:rsid w:val="0096513C"/>
    <w:rsid w:val="00975218"/>
    <w:rsid w:val="009F2117"/>
    <w:rsid w:val="00A02FD6"/>
    <w:rsid w:val="00A54014"/>
    <w:rsid w:val="00A7657B"/>
    <w:rsid w:val="00A85AE0"/>
    <w:rsid w:val="00A9280D"/>
    <w:rsid w:val="00A941D6"/>
    <w:rsid w:val="00AB0483"/>
    <w:rsid w:val="00B243CC"/>
    <w:rsid w:val="00B444C5"/>
    <w:rsid w:val="00B701D7"/>
    <w:rsid w:val="00BB39C8"/>
    <w:rsid w:val="00BE4EF2"/>
    <w:rsid w:val="00BE75C6"/>
    <w:rsid w:val="00BF5EA2"/>
    <w:rsid w:val="00C236A6"/>
    <w:rsid w:val="00C31AE5"/>
    <w:rsid w:val="00C32265"/>
    <w:rsid w:val="00C54968"/>
    <w:rsid w:val="00C86FF5"/>
    <w:rsid w:val="00C90997"/>
    <w:rsid w:val="00C930C6"/>
    <w:rsid w:val="00C974DF"/>
    <w:rsid w:val="00C977DA"/>
    <w:rsid w:val="00CA0BFB"/>
    <w:rsid w:val="00CB47C4"/>
    <w:rsid w:val="00CB4F28"/>
    <w:rsid w:val="00CC67A1"/>
    <w:rsid w:val="00CC7CD0"/>
    <w:rsid w:val="00CD0950"/>
    <w:rsid w:val="00CE0022"/>
    <w:rsid w:val="00CF5033"/>
    <w:rsid w:val="00D66C4C"/>
    <w:rsid w:val="00D67C47"/>
    <w:rsid w:val="00D858D8"/>
    <w:rsid w:val="00D95688"/>
    <w:rsid w:val="00DB5319"/>
    <w:rsid w:val="00DD0F50"/>
    <w:rsid w:val="00E0046C"/>
    <w:rsid w:val="00E070B7"/>
    <w:rsid w:val="00E12D06"/>
    <w:rsid w:val="00E5020B"/>
    <w:rsid w:val="00E646C1"/>
    <w:rsid w:val="00E84F87"/>
    <w:rsid w:val="00E8700E"/>
    <w:rsid w:val="00EA27A5"/>
    <w:rsid w:val="00ED3C78"/>
    <w:rsid w:val="00EE5FBD"/>
    <w:rsid w:val="00EF4FA5"/>
    <w:rsid w:val="00F04EC1"/>
    <w:rsid w:val="00F13CAB"/>
    <w:rsid w:val="00F24BCE"/>
    <w:rsid w:val="00F3422B"/>
    <w:rsid w:val="00F558F9"/>
    <w:rsid w:val="00F74CA7"/>
    <w:rsid w:val="00F96F1B"/>
    <w:rsid w:val="00FC0C4B"/>
    <w:rsid w:val="00FC4678"/>
    <w:rsid w:val="00FD0E80"/>
    <w:rsid w:val="00FE0990"/>
    <w:rsid w:val="00F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323C"/>
  <w15:docId w15:val="{9C3DEB00-7A51-4801-93D5-477064F1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09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40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014"/>
  </w:style>
  <w:style w:type="paragraph" w:styleId="Footer">
    <w:name w:val="footer"/>
    <w:basedOn w:val="Normal"/>
    <w:link w:val="FooterChar"/>
    <w:uiPriority w:val="99"/>
    <w:unhideWhenUsed/>
    <w:rsid w:val="00A540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014"/>
  </w:style>
  <w:style w:type="paragraph" w:styleId="BalloonText">
    <w:name w:val="Balloon Text"/>
    <w:basedOn w:val="Normal"/>
    <w:link w:val="BalloonTextChar"/>
    <w:uiPriority w:val="99"/>
    <w:semiHidden/>
    <w:unhideWhenUsed/>
    <w:rsid w:val="00A5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0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2D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0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2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ditorhotline@au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79A7A-BEFF-43C2-9DF5-14B3C9B4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University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Hedegaard Stokkendal Poulsen</dc:creator>
  <cp:keywords/>
  <dc:description/>
  <cp:lastModifiedBy>Naida Bratovic</cp:lastModifiedBy>
  <cp:revision>3</cp:revision>
  <cp:lastPrinted>2021-12-10T08:57:00Z</cp:lastPrinted>
  <dcterms:created xsi:type="dcterms:W3CDTF">2024-12-10T07:49:00Z</dcterms:created>
  <dcterms:modified xsi:type="dcterms:W3CDTF">2024-12-10T07:58:00Z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